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C" w:rsidRPr="007E44CC" w:rsidRDefault="007E44CC" w:rsidP="007E44CC">
      <w:pPr>
        <w:shd w:val="clear" w:color="auto" w:fill="FFFFFF" w:themeFill="background1"/>
        <w:jc w:val="center"/>
        <w:rPr>
          <w:b/>
          <w:noProof/>
          <w:color w:val="FF0000"/>
          <w:sz w:val="24"/>
          <w:szCs w:val="24"/>
        </w:rPr>
      </w:pPr>
      <w:r w:rsidRPr="007E44CC">
        <w:rPr>
          <w:b/>
          <w:noProof/>
          <w:color w:val="FF0000"/>
          <w:sz w:val="24"/>
          <w:szCs w:val="24"/>
        </w:rPr>
        <w:t>ШКОЛЬНЫЙ СПОРТИВНЫЙ КЛУБ «КОЖАНЫЙ МЯЧ»</w:t>
      </w:r>
    </w:p>
    <w:p w:rsidR="007E44CC" w:rsidRDefault="007E44CC">
      <w:pPr>
        <w:rPr>
          <w:noProof/>
        </w:rPr>
      </w:pPr>
    </w:p>
    <w:p w:rsidR="007E44CC" w:rsidRDefault="00704696" w:rsidP="00704696">
      <w:pPr>
        <w:rPr>
          <w:noProof/>
        </w:rPr>
      </w:pPr>
      <w:r w:rsidRPr="007E44CC">
        <w:rPr>
          <w:noProof/>
          <w:color w:val="FF0000"/>
          <w:shd w:val="clear" w:color="auto" w:fill="FF0000"/>
        </w:rPr>
        <w:drawing>
          <wp:inline distT="0" distB="0" distL="0" distR="0" wp14:anchorId="4AFB74D1" wp14:editId="2BBD62E0">
            <wp:extent cx="2783840" cy="2417413"/>
            <wp:effectExtent l="0" t="0" r="0" b="2540"/>
            <wp:docPr id="1" name="Рисунок 1" descr="https://www.prikleem.ru/published/publicdata/PRIKLE35SHOP/attachments/SC/products_pictures/cartoon_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kleem.ru/published/publicdata/PRIKLE35SHOP/attachments/SC/products_pictures/cartoon_bal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96" w:rsidRPr="007E44CC" w:rsidRDefault="00704696" w:rsidP="00704696">
      <w:pPr>
        <w:shd w:val="clear" w:color="auto" w:fill="FF0000"/>
        <w:jc w:val="center"/>
        <w:rPr>
          <w:noProof/>
          <w:color w:val="FF0000"/>
          <w:shd w:val="clear" w:color="auto" w:fill="FFFFFF" w:themeFill="background1"/>
        </w:rPr>
      </w:pPr>
      <w:r w:rsidRPr="007E44CC">
        <w:rPr>
          <w:noProof/>
          <w:color w:val="FF0000"/>
        </w:rPr>
        <w:t>«</w:t>
      </w:r>
      <w:r w:rsidRPr="007E44CC">
        <w:rPr>
          <w:noProof/>
          <w:color w:val="FF0000"/>
          <w:sz w:val="24"/>
          <w:szCs w:val="24"/>
          <w:shd w:val="clear" w:color="auto" w:fill="FFFFFF" w:themeFill="background1"/>
        </w:rPr>
        <w:t>Дружно, смело с оптимизмом</w:t>
      </w:r>
      <w:r w:rsidRPr="007E44CC">
        <w:rPr>
          <w:noProof/>
          <w:color w:val="FF0000"/>
          <w:shd w:val="clear" w:color="auto" w:fill="FFFFFF" w:themeFill="background1"/>
        </w:rPr>
        <w:t xml:space="preserve"> – за здоровый образ жизни!»</w:t>
      </w:r>
    </w:p>
    <w:p w:rsidR="00704696" w:rsidRDefault="00704696" w:rsidP="00704696">
      <w:pPr>
        <w:jc w:val="center"/>
        <w:rPr>
          <w:noProof/>
          <w:sz w:val="28"/>
          <w:szCs w:val="28"/>
        </w:rPr>
      </w:pPr>
    </w:p>
    <w:p w:rsidR="00704696" w:rsidRDefault="00704696" w:rsidP="00704696">
      <w:pPr>
        <w:jc w:val="center"/>
        <w:rPr>
          <w:noProof/>
          <w:sz w:val="28"/>
          <w:szCs w:val="28"/>
        </w:rPr>
      </w:pPr>
    </w:p>
    <w:p w:rsidR="00704696" w:rsidRDefault="00704696" w:rsidP="00704696">
      <w:pPr>
        <w:jc w:val="center"/>
        <w:rPr>
          <w:b/>
          <w:noProof/>
          <w:color w:val="FF0000"/>
          <w:sz w:val="28"/>
          <w:szCs w:val="28"/>
        </w:rPr>
      </w:pPr>
      <w:r w:rsidRPr="00704696">
        <w:rPr>
          <w:b/>
          <w:noProof/>
          <w:color w:val="FF0000"/>
          <w:sz w:val="28"/>
          <w:szCs w:val="28"/>
        </w:rPr>
        <w:t>МБОУ «СОШ а. «Гюрюльдеук»</w:t>
      </w: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</w:p>
    <w:p w:rsidR="00704696" w:rsidRPr="00704696" w:rsidRDefault="00704696" w:rsidP="00704696">
      <w:pPr>
        <w:jc w:val="center"/>
        <w:rPr>
          <w:b/>
          <w:color w:val="FF0000"/>
          <w:sz w:val="24"/>
          <w:szCs w:val="24"/>
        </w:rPr>
      </w:pPr>
      <w:r w:rsidRPr="00704696">
        <w:rPr>
          <w:b/>
          <w:color w:val="FF0000"/>
          <w:sz w:val="24"/>
          <w:szCs w:val="24"/>
        </w:rPr>
        <w:lastRenderedPageBreak/>
        <w:t xml:space="preserve">Что такое </w:t>
      </w:r>
      <w:proofErr w:type="gramStart"/>
      <w:r w:rsidRPr="00704696">
        <w:rPr>
          <w:b/>
          <w:color w:val="FF0000"/>
          <w:sz w:val="24"/>
          <w:szCs w:val="24"/>
        </w:rPr>
        <w:t>школьный</w:t>
      </w:r>
      <w:proofErr w:type="gramEnd"/>
    </w:p>
    <w:p w:rsidR="00704696" w:rsidRPr="00704696" w:rsidRDefault="00704696" w:rsidP="00704696">
      <w:pPr>
        <w:jc w:val="center"/>
        <w:rPr>
          <w:b/>
          <w:color w:val="FF0000"/>
          <w:sz w:val="24"/>
          <w:szCs w:val="24"/>
        </w:rPr>
      </w:pPr>
      <w:r w:rsidRPr="00704696">
        <w:rPr>
          <w:b/>
          <w:color w:val="FF0000"/>
          <w:sz w:val="24"/>
          <w:szCs w:val="24"/>
        </w:rPr>
        <w:t xml:space="preserve"> спортивный клуб?</w:t>
      </w: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Это: </w:t>
      </w:r>
    </w:p>
    <w:p w:rsidR="00704696" w:rsidRPr="00E82C45" w:rsidRDefault="00704696" w:rsidP="00704696">
      <w:pPr>
        <w:jc w:val="center"/>
        <w:rPr>
          <w:b/>
          <w:color w:val="4F81BD" w:themeColor="accent1"/>
          <w:sz w:val="27"/>
          <w:szCs w:val="27"/>
        </w:rPr>
      </w:pPr>
      <w:r w:rsidRPr="00E82C45">
        <w:rPr>
          <w:b/>
          <w:color w:val="4F81BD" w:themeColor="accent1"/>
          <w:sz w:val="27"/>
          <w:szCs w:val="27"/>
        </w:rPr>
        <w:t xml:space="preserve">Многопрофильное объединение, охватывающее все направления дополнительного образования. </w:t>
      </w: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Возможность для обучающихся выбрать сферу деятельности из всех направлений с учётом их личностных и физических особенностей. </w:t>
      </w:r>
    </w:p>
    <w:p w:rsidR="00704696" w:rsidRPr="00E82C45" w:rsidRDefault="00704696" w:rsidP="00704696">
      <w:pPr>
        <w:jc w:val="center"/>
        <w:rPr>
          <w:b/>
          <w:color w:val="4F81BD" w:themeColor="accent1"/>
          <w:sz w:val="27"/>
          <w:szCs w:val="27"/>
        </w:rPr>
      </w:pPr>
      <w:r w:rsidRPr="00E82C45">
        <w:rPr>
          <w:b/>
          <w:color w:val="4F81BD" w:themeColor="accent1"/>
          <w:sz w:val="27"/>
          <w:szCs w:val="27"/>
        </w:rPr>
        <w:t xml:space="preserve">Условия для проведения занятий по одному или нескольким видам спорта на высоком организационном уровне. </w:t>
      </w: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Создание вокруг клуба родительской общественности и формирование группы болельщиков. </w:t>
      </w:r>
    </w:p>
    <w:p w:rsidR="00704696" w:rsidRPr="00E82C45" w:rsidRDefault="00704696" w:rsidP="00704696">
      <w:pPr>
        <w:jc w:val="center"/>
        <w:rPr>
          <w:b/>
          <w:color w:val="4F81BD" w:themeColor="accent1"/>
          <w:sz w:val="27"/>
          <w:szCs w:val="27"/>
        </w:rPr>
      </w:pPr>
      <w:r w:rsidRPr="00E82C45">
        <w:rPr>
          <w:b/>
          <w:color w:val="4F81BD" w:themeColor="accent1"/>
          <w:sz w:val="27"/>
          <w:szCs w:val="27"/>
        </w:rPr>
        <w:t>Информационное пространство, рассказывающее о деятельности школы и школьного спортивного клуба</w:t>
      </w: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Создание спортивных традиций. </w:t>
      </w:r>
    </w:p>
    <w:p w:rsidR="00704696" w:rsidRPr="00E82C45" w:rsidRDefault="00704696" w:rsidP="00704696">
      <w:pPr>
        <w:jc w:val="center"/>
        <w:rPr>
          <w:b/>
          <w:color w:val="4F81BD" w:themeColor="accent1"/>
          <w:sz w:val="27"/>
          <w:szCs w:val="27"/>
        </w:rPr>
      </w:pPr>
      <w:r w:rsidRPr="00E82C45">
        <w:rPr>
          <w:b/>
          <w:color w:val="4F81BD" w:themeColor="accent1"/>
          <w:sz w:val="27"/>
          <w:szCs w:val="27"/>
        </w:rPr>
        <w:t>Символика школьного спортивного клуба, спортивная форма с эмблемой и названием клуба, фирменная атрибутика.</w:t>
      </w:r>
    </w:p>
    <w:p w:rsidR="00704696" w:rsidRDefault="00704696" w:rsidP="0070469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Спортивно-массовые мероприятия с участием клубных команд.</w:t>
      </w:r>
    </w:p>
    <w:p w:rsidR="00704696" w:rsidRPr="00704696" w:rsidRDefault="00704696" w:rsidP="00704696">
      <w:pPr>
        <w:jc w:val="center"/>
        <w:rPr>
          <w:b/>
          <w:color w:val="FF0000"/>
          <w:sz w:val="27"/>
          <w:szCs w:val="27"/>
        </w:rPr>
      </w:pPr>
    </w:p>
    <w:p w:rsidR="00704696" w:rsidRDefault="00704696" w:rsidP="00704696">
      <w:pPr>
        <w:jc w:val="center"/>
        <w:rPr>
          <w:b/>
          <w:color w:val="FF0000"/>
          <w:sz w:val="27"/>
          <w:szCs w:val="27"/>
        </w:rPr>
      </w:pPr>
      <w:r w:rsidRPr="00704696">
        <w:rPr>
          <w:b/>
          <w:color w:val="FF0000"/>
          <w:sz w:val="27"/>
          <w:szCs w:val="27"/>
        </w:rPr>
        <w:t xml:space="preserve"> Ш</w:t>
      </w:r>
      <w:r w:rsidRPr="00704696">
        <w:rPr>
          <w:b/>
          <w:color w:val="FF0000"/>
          <w:sz w:val="27"/>
          <w:szCs w:val="27"/>
        </w:rPr>
        <w:t>кольный спортивный клуб, это в первую очередь пространство для самореализации детей с учётом особенностей каждого ребёнка.</w:t>
      </w:r>
    </w:p>
    <w:p w:rsidR="00E82C45" w:rsidRDefault="00E82C45" w:rsidP="00704696">
      <w:pPr>
        <w:jc w:val="center"/>
        <w:rPr>
          <w:b/>
          <w:color w:val="FF0000"/>
          <w:sz w:val="27"/>
          <w:szCs w:val="27"/>
        </w:rPr>
      </w:pPr>
    </w:p>
    <w:p w:rsidR="00E82C45" w:rsidRPr="00704696" w:rsidRDefault="00E82C45" w:rsidP="00704696">
      <w:pPr>
        <w:jc w:val="center"/>
        <w:rPr>
          <w:b/>
          <w:noProof/>
          <w:color w:val="FF0000"/>
          <w:sz w:val="28"/>
          <w:szCs w:val="28"/>
        </w:rPr>
      </w:pPr>
      <w:r>
        <w:rPr>
          <w:b/>
          <w:color w:val="FF0000"/>
          <w:sz w:val="27"/>
          <w:szCs w:val="27"/>
        </w:rPr>
        <w:t>Мы ждём вас !!!</w:t>
      </w:r>
      <w:bookmarkStart w:id="0" w:name="_GoBack"/>
      <w:bookmarkEnd w:id="0"/>
    </w:p>
    <w:sectPr w:rsidR="00E82C45" w:rsidRPr="00704696" w:rsidSect="00F6539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72" w:rsidRDefault="00C71272" w:rsidP="007E44CC">
      <w:pPr>
        <w:spacing w:after="0" w:line="240" w:lineRule="auto"/>
      </w:pPr>
      <w:r>
        <w:separator/>
      </w:r>
    </w:p>
  </w:endnote>
  <w:endnote w:type="continuationSeparator" w:id="0">
    <w:p w:rsidR="00C71272" w:rsidRDefault="00C71272" w:rsidP="007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72" w:rsidRDefault="00C71272" w:rsidP="007E44CC">
      <w:pPr>
        <w:spacing w:after="0" w:line="240" w:lineRule="auto"/>
      </w:pPr>
      <w:r>
        <w:separator/>
      </w:r>
    </w:p>
  </w:footnote>
  <w:footnote w:type="continuationSeparator" w:id="0">
    <w:p w:rsidR="00C71272" w:rsidRDefault="00C71272" w:rsidP="007E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9C"/>
    <w:rsid w:val="00704696"/>
    <w:rsid w:val="007E44CC"/>
    <w:rsid w:val="00C71272"/>
    <w:rsid w:val="00D8199D"/>
    <w:rsid w:val="00E82C45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CC"/>
  </w:style>
  <w:style w:type="paragraph" w:styleId="a7">
    <w:name w:val="footer"/>
    <w:basedOn w:val="a"/>
    <w:link w:val="a8"/>
    <w:uiPriority w:val="99"/>
    <w:unhideWhenUsed/>
    <w:rsid w:val="007E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CC"/>
  </w:style>
  <w:style w:type="paragraph" w:styleId="a7">
    <w:name w:val="footer"/>
    <w:basedOn w:val="a"/>
    <w:link w:val="a8"/>
    <w:uiPriority w:val="99"/>
    <w:unhideWhenUsed/>
    <w:rsid w:val="007E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Temirlan Temrezov</dc:creator>
  <cp:lastModifiedBy>Temirlan Temrezov</cp:lastModifiedBy>
  <cp:revision>1</cp:revision>
  <dcterms:created xsi:type="dcterms:W3CDTF">2021-12-22T08:03:00Z</dcterms:created>
  <dcterms:modified xsi:type="dcterms:W3CDTF">2021-12-22T08:48:00Z</dcterms:modified>
</cp:coreProperties>
</file>