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89" w:rsidRPr="00D25A89" w:rsidRDefault="00D25A89" w:rsidP="00D25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D25A89" w:rsidRPr="00D25A89" w:rsidRDefault="00D25A89" w:rsidP="00D25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от 10.08.2023г. №  178     </w:t>
      </w:r>
    </w:p>
    <w:p w:rsidR="00D25A89" w:rsidRPr="00D25A89" w:rsidRDefault="00D25A89" w:rsidP="00D25A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D25A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ПЛАН</w:t>
      </w:r>
    </w:p>
    <w:p w:rsidR="00D25A89" w:rsidRPr="00D25A89" w:rsidRDefault="00D25A89" w:rsidP="00D25A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действий </w:t>
      </w:r>
      <w:bookmarkEnd w:id="0"/>
      <w:r w:rsidRPr="00D25A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МБОУ «СОШ  а. </w:t>
      </w:r>
      <w:proofErr w:type="spellStart"/>
      <w:r w:rsidRPr="00D25A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Гюрюльдеук</w:t>
      </w:r>
      <w:proofErr w:type="spellEnd"/>
      <w:r w:rsidRPr="00D25A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 </w:t>
      </w:r>
    </w:p>
    <w:p w:rsidR="00D25A89" w:rsidRPr="00D25A89" w:rsidRDefault="00D25A89" w:rsidP="00D25A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 установке уровней  террористической опасности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25A89" w:rsidRPr="00D25A89" w:rsidRDefault="00D25A89" w:rsidP="00D25A89">
      <w:pPr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связи с усилением террористических угроз на территории Российской Федерации </w:t>
      </w:r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МБОУ «СОШ </w:t>
      </w:r>
      <w:proofErr w:type="spellStart"/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proofErr w:type="gramStart"/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.Г</w:t>
      </w:r>
      <w:proofErr w:type="gramEnd"/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юрюльдеук</w:t>
      </w:r>
      <w:proofErr w:type="spellEnd"/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D25A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D25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усиливает меры антитеррористической защищенности учреждения и прилегающей к нему территории. </w:t>
      </w:r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МБОУ «СОШ</w:t>
      </w:r>
    </w:p>
    <w:p w:rsidR="00D25A89" w:rsidRPr="00D25A89" w:rsidRDefault="00D25A89" w:rsidP="00D25A89">
      <w:pPr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proofErr w:type="gramStart"/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.Г</w:t>
      </w:r>
      <w:proofErr w:type="gramEnd"/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юрюльдеук</w:t>
      </w:r>
      <w:proofErr w:type="spellEnd"/>
      <w:r w:rsidRPr="00D25A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Pr="00D25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реализации мероприятий по противодействию терроризму функционирует в следующих уровнях  террористической опасности:</w:t>
      </w:r>
    </w:p>
    <w:p w:rsidR="00D25A89" w:rsidRPr="00D25A89" w:rsidRDefault="00D25A89" w:rsidP="00D25A89">
      <w:pPr>
        <w:shd w:val="clear" w:color="auto" w:fill="FFFFFF"/>
        <w:spacing w:after="0" w:line="312" w:lineRule="atLeast"/>
        <w:ind w:left="1418" w:right="571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повседневной деятельности</w:t>
      </w:r>
      <w:r w:rsidRPr="00D25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при отсутствии террористической угрозы;</w:t>
      </w:r>
    </w:p>
    <w:p w:rsidR="00D25A89" w:rsidRPr="00D25A89" w:rsidRDefault="00D25A89" w:rsidP="00D25A89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25A8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повышенный</w:t>
      </w:r>
      <w:proofErr w:type="gramEnd"/>
      <w:r w:rsidRPr="00D25A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D25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(«СИНИЙ») – при наличии требующей подтверждения информации о реальной возможности совершения террористического акта;</w:t>
      </w:r>
    </w:p>
    <w:p w:rsidR="00D25A89" w:rsidRPr="00D25A89" w:rsidRDefault="00D25A89" w:rsidP="00D25A89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D25A8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высокий</w:t>
      </w:r>
      <w:proofErr w:type="gramEnd"/>
      <w:r w:rsidRPr="00D25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D25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(«ЖЕЛТЫЙ») – при наличии подтвержденной информации о реальной возможности совершения террористического акта;</w:t>
      </w:r>
    </w:p>
    <w:p w:rsidR="00D25A89" w:rsidRPr="00D25A89" w:rsidRDefault="00D25A89" w:rsidP="00D25A89">
      <w:pPr>
        <w:shd w:val="clear" w:color="auto" w:fill="FFFFFF"/>
        <w:tabs>
          <w:tab w:val="left" w:pos="9355"/>
        </w:tabs>
        <w:spacing w:after="0"/>
        <w:ind w:left="1418" w:right="-1" w:hanging="141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5A8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критический</w:t>
      </w:r>
      <w:r w:rsidRPr="00D25A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25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(«КРАСНЫЙ») –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tbl>
      <w:tblPr>
        <w:tblStyle w:val="a3"/>
        <w:tblW w:w="10324" w:type="dxa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1453"/>
        <w:gridCol w:w="5041"/>
        <w:gridCol w:w="3014"/>
      </w:tblGrid>
      <w:tr w:rsidR="00D25A89" w:rsidRPr="00D25A89" w:rsidTr="00237CC1">
        <w:trPr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ind w:left="-57" w:right="-57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D25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25A8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 w:rsidRPr="00D25A89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№</w:t>
            </w:r>
          </w:p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D25A89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D25A89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Оперативное  время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Основные мероприятия, проводимые при введении различных уровней террористической опасности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5A89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Ответственные</w:t>
            </w:r>
            <w:proofErr w:type="gramEnd"/>
            <w:r w:rsidRPr="00D25A89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 за исполнение</w:t>
            </w:r>
          </w:p>
          <w:p w:rsidR="00D25A89" w:rsidRPr="00D25A89" w:rsidRDefault="00D25A89" w:rsidP="00D25A89">
            <w:pPr>
              <w:ind w:left="-57" w:right="-57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A89" w:rsidRPr="00D25A89" w:rsidTr="00237CC1">
        <w:trPr>
          <w:trHeight w:val="311"/>
          <w:jc w:val="center"/>
        </w:trPr>
        <w:tc>
          <w:tcPr>
            <w:tcW w:w="10324" w:type="dxa"/>
            <w:gridSpan w:val="4"/>
            <w:hideMark/>
          </w:tcPr>
          <w:p w:rsidR="00D25A89" w:rsidRPr="00D25A89" w:rsidRDefault="00D25A89" w:rsidP="00D25A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</w:rPr>
              <w:t>1. В режиме ПОВСЕДНЕВНОЙ ДЕЯТЕЛЬНОСТИ – при отсутствии террористической угрозы</w:t>
            </w:r>
          </w:p>
        </w:tc>
      </w:tr>
      <w:tr w:rsidR="00D25A89" w:rsidRPr="00D25A89" w:rsidTr="00237CC1">
        <w:trPr>
          <w:trHeight w:val="1469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1.1</w:t>
            </w:r>
          </w:p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Постоянно</w:t>
            </w:r>
          </w:p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hd w:val="clear" w:color="auto" w:fill="FFFFFF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Изучение и анализ информации о состоянии общественно-политической и социально-экономической обстановки на территории образовательной организации, выработка необходимых предложений по устранению причин и условий, оказывающих негативное влияние на уровень антитеррористической защищённости школы.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25A89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</w:t>
            </w:r>
            <w:proofErr w:type="gram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1040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1.2</w:t>
            </w:r>
          </w:p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Постоянно</w:t>
            </w:r>
          </w:p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hd w:val="clear" w:color="auto" w:fill="FFFFFF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Организация необходимых мероприятий по профилактике терроризма, обеспечению защищенности 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организации от возможных террористических посягательств, а также по минимизации и (или) ликвидации последствий террористических актов, осуществление контроля реализации этих мер.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Директор школы, ответственный за антитеррористическую 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</w:p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1692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hd w:val="clear" w:color="auto" w:fill="FFFFFF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Разработка  плана  первоочередных мероприятий по пресечению террористического акта на территории образовательной организации. Проведение расчета сил и средств образовательной организации, привлекаемых  к выполнению  задач по эвакуации, медицинскому обеспечению.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1.4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hd w:val="clear" w:color="auto" w:fill="FFFFFF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Присутствие на занятиях по обучению  населения района от вероятных террористических посягательств, порядку действий в случае угрозы и возникновения кризисных ситуаций, проведение тренировок и учений по действиям при угрозе террористического акта.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539"/>
          <w:jc w:val="center"/>
        </w:trPr>
        <w:tc>
          <w:tcPr>
            <w:tcW w:w="10324" w:type="dxa"/>
            <w:gridSpan w:val="4"/>
            <w:hideMark/>
          </w:tcPr>
          <w:p w:rsidR="00D25A89" w:rsidRPr="00D25A89" w:rsidRDefault="00D25A89" w:rsidP="00D25A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При ПОВЫШЕННОМ («синий») уровне террористической опасности – при наличии требующей подтверждения информации о реальной возможности совершения теракта </w:t>
            </w:r>
          </w:p>
          <w:p w:rsidR="00D25A89" w:rsidRPr="00D25A89" w:rsidRDefault="00D25A89" w:rsidP="00D25A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</w:rPr>
              <w:t>(время «Ч» – время поступления сигнала)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2.1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«Ч»+0.30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pacing w:line="220" w:lineRule="atLeast"/>
              <w:ind w:left="-57" w:right="-57" w:firstLine="31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Получение информации о введении ПОВЫШЕННОГО («синего») уровня террористической опасности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2.2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«Ч»+0.40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Получение подтверждения о достоверности информации о  реальной возможности совершения террористического акта на территор</w:t>
            </w:r>
            <w:proofErr w:type="gram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ии  ау</w:t>
            </w:r>
            <w:proofErr w:type="gram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ла </w:t>
            </w:r>
            <w:proofErr w:type="spell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2.3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+ 1,00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Изучение поступившей информации и организация  своевременного информирования работников организации, как вести себя в условиях угрозы совершения террористического акта.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D25A89" w:rsidRPr="00D25A89" w:rsidTr="00237CC1">
        <w:trPr>
          <w:trHeight w:val="259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2.5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+ 1,30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    Организация  и проведение проверок и осмотров закрепленной территории и 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помещений здания образовательной организации  в целях выявления возможных мест закладки взрывных устройств.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Директор школы, ответственный за 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10324" w:type="dxa"/>
            <w:gridSpan w:val="4"/>
            <w:hideMark/>
          </w:tcPr>
          <w:p w:rsidR="00D25A89" w:rsidRPr="00D25A89" w:rsidRDefault="00D25A89" w:rsidP="00D25A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3. При ВЫСОКОМ («желтый») уровне террористической опасности – при наличии подтвержденной информации о реальной возможности совершения теракта </w:t>
            </w:r>
          </w:p>
          <w:p w:rsidR="00D25A89" w:rsidRPr="00D25A89" w:rsidRDefault="00D25A89" w:rsidP="00D25A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</w:rPr>
              <w:t>(время «Ч» – время поступления сигнала)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3.1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«Ч»+ 0.30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pacing w:line="220" w:lineRule="atLeast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Получение информации о введении ВЫСОКОГО («желтого»)</w:t>
            </w: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уровня террористической опасности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3.2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+ 0.40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Получение подтверждения о достоверности информации о  реальной возможности совершения террористического акта на территор</w:t>
            </w:r>
            <w:proofErr w:type="gram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ии  ау</w:t>
            </w:r>
            <w:proofErr w:type="gram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ла  </w:t>
            </w:r>
            <w:proofErr w:type="spell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и </w:t>
            </w:r>
            <w:proofErr w:type="spell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Усть-Джегутинского</w:t>
            </w:r>
            <w:proofErr w:type="spell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района  КЧР.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3.3 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  1.00</w:t>
            </w:r>
          </w:p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hd w:val="clear" w:color="auto" w:fill="FFFFFF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Уточнение плана выполнения основных мероприятий при угрозе или совершения террористического акта, состава и задач функциональных групп, порядка взаимодействия с отделом образования 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D25A89" w:rsidRPr="00D25A89" w:rsidTr="00237CC1">
        <w:trPr>
          <w:trHeight w:val="134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3.4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+1.20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Проведение проверок  готовности работников от  террористических посягательств и отработка их возможных действий по пресечению террористического акта и спасению людей.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10324" w:type="dxa"/>
            <w:gridSpan w:val="4"/>
            <w:hideMark/>
          </w:tcPr>
          <w:p w:rsidR="00D25A89" w:rsidRPr="00D25A89" w:rsidRDefault="00D25A89" w:rsidP="00D25A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</w:rPr>
              <w:t>4. При КРИТИЧЕСКОМ («красный») уровне террористической опасности – при наличии информации о совершенном террористическом акте либо о совершении действий, создающих непосредственную угрозу террористического акта  (время «Ч» – время поступления сигнала)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4.1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«Ч»+ 0,30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pacing w:line="220" w:lineRule="atLeast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Получение информации о введении КРИТИЧЕСКОГО («красный»)</w:t>
            </w: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уровня террористической опасности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1268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4.3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  0.50</w:t>
            </w:r>
          </w:p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hd w:val="clear" w:color="auto" w:fill="FFFFFF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Приведение в готовность нештатных групп работников организации по отработке действии в 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случаи  совершения повторных террористических актов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Директор школы, ответственный за антитеррористическую 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4.4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  1.00</w:t>
            </w:r>
          </w:p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pacing w:line="220" w:lineRule="atLeast"/>
              <w:ind w:left="-57" w:right="-57" w:firstLine="318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Организация непрерывного </w:t>
            </w:r>
            <w:proofErr w:type="gram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контроля за</w:t>
            </w:r>
            <w:proofErr w:type="gram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окружающей обстановкой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313"/>
          <w:jc w:val="center"/>
        </w:trPr>
        <w:tc>
          <w:tcPr>
            <w:tcW w:w="10324" w:type="dxa"/>
            <w:gridSpan w:val="4"/>
            <w:hideMark/>
          </w:tcPr>
          <w:p w:rsidR="00D25A89" w:rsidRPr="00D25A89" w:rsidRDefault="00D25A89" w:rsidP="00D25A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</w:rPr>
              <w:t>5. При проведении первоочередных мероприятий по пресечению террористического акта</w:t>
            </w:r>
          </w:p>
        </w:tc>
      </w:tr>
      <w:tr w:rsidR="00D25A89" w:rsidRPr="00D25A89" w:rsidTr="00237CC1">
        <w:trPr>
          <w:trHeight w:val="273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5.1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+ 0,20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и постоянное осуществление анализа информации  окружающей обстановки</w:t>
            </w:r>
          </w:p>
          <w:p w:rsidR="00D25A89" w:rsidRPr="00D25A89" w:rsidRDefault="00D25A89" w:rsidP="00D25A89">
            <w:pPr>
              <w:spacing w:after="240"/>
              <w:ind w:left="-57" w:right="-57" w:firstLine="261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D25A89" w:rsidRPr="00D25A89" w:rsidTr="00237CC1">
        <w:trPr>
          <w:trHeight w:val="144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5.2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 «Ч» + 0.30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hd w:val="clear" w:color="auto" w:fill="FFFFFF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сбора  информации о наличии жертв террористического акта, повреждениях инфраструктуры на территории образовательной организации.</w:t>
            </w:r>
          </w:p>
          <w:p w:rsidR="00D25A89" w:rsidRPr="00D25A89" w:rsidRDefault="00D25A89" w:rsidP="00D25A89">
            <w:pPr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144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5.3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+ 0.40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hd w:val="clear" w:color="auto" w:fill="FFFFFF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 взаимодействия с органами внутренних дел по усилению охраны образовательной организации.</w:t>
            </w:r>
          </w:p>
          <w:p w:rsidR="00D25A89" w:rsidRPr="00D25A89" w:rsidRDefault="00D25A89" w:rsidP="00D25A89">
            <w:pPr>
              <w:spacing w:after="240"/>
              <w:ind w:left="-57" w:right="-57" w:firstLine="266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5.4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+ 1.00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hd w:val="clear" w:color="auto" w:fill="FFFFFF"/>
              <w:ind w:left="-57" w:right="-57" w:firstLine="26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Уточнение  расчета сил и сре</w:t>
            </w:r>
            <w:proofErr w:type="gram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дств дл</w:t>
            </w:r>
            <w:proofErr w:type="gram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я выполнения первоочередных мероприятий, состава  и задач функциональных групп для оказания содействия правоохранительным органам и минимизации последствий террористического акта:</w:t>
            </w:r>
          </w:p>
          <w:p w:rsidR="00D25A89" w:rsidRPr="00D25A89" w:rsidRDefault="00D25A89" w:rsidP="00D25A89">
            <w:pPr>
              <w:shd w:val="clear" w:color="auto" w:fill="FFFFFF"/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 - группа эвакуации – по осуществлению эвакуации учащихся (воспитанников), персонала и материальных ценностей из зоны проведения первоочередных мероприятий;</w:t>
            </w:r>
          </w:p>
          <w:p w:rsidR="00D25A89" w:rsidRPr="00D25A89" w:rsidRDefault="00D25A89" w:rsidP="00D25A89">
            <w:pPr>
              <w:shd w:val="clear" w:color="auto" w:fill="FFFFFF"/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 - группа медицинского обеспечения – по организации медицинской и психологической помощи пострадавшим, обеспечению их эвакуации в лечебные учреждения.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1074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5.5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+ 1.20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shd w:val="clear" w:color="auto" w:fill="FFFFFF"/>
              <w:ind w:left="-57" w:right="-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      Предоставление руководителю оперативной группы ОМВД поэтажных схем объекта, схем линий подземных коммуникаций, систем энергоснабжения, водоснабжения, канализации, вентиляции и т.д.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завхоз</w:t>
            </w:r>
          </w:p>
        </w:tc>
      </w:tr>
      <w:tr w:rsidR="00D25A89" w:rsidRPr="00D25A89" w:rsidTr="00237CC1">
        <w:trPr>
          <w:trHeight w:val="71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 5.6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+ 2.00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Проведение мероприятий по оповещению и информированию родителей воспитанников о сложившейся обстановке и проводимых мероприятиях.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МБОУ «СОШ </w:t>
            </w:r>
            <w:proofErr w:type="spell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</w:t>
            </w:r>
            <w:proofErr w:type="gram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.Г</w:t>
            </w:r>
            <w:proofErr w:type="gram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юрюльдеук</w:t>
            </w:r>
            <w:proofErr w:type="spell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», учителя</w:t>
            </w:r>
          </w:p>
        </w:tc>
      </w:tr>
      <w:tr w:rsidR="00D25A89" w:rsidRPr="00D25A89" w:rsidTr="00237CC1">
        <w:trPr>
          <w:trHeight w:val="125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1.9.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+ 2.30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мероприятий по эвакуации из зоны совершения террористического акта воспитанников, персонала, материальных ценностей образовательной организации.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учителя </w:t>
            </w:r>
          </w:p>
        </w:tc>
      </w:tr>
      <w:tr w:rsidR="00D25A89" w:rsidRPr="00D25A89" w:rsidTr="00237CC1">
        <w:trPr>
          <w:trHeight w:val="397"/>
          <w:jc w:val="center"/>
        </w:trPr>
        <w:tc>
          <w:tcPr>
            <w:tcW w:w="10324" w:type="dxa"/>
            <w:gridSpan w:val="4"/>
            <w:hideMark/>
          </w:tcPr>
          <w:p w:rsidR="00D25A89" w:rsidRPr="00D25A89" w:rsidRDefault="00D25A89" w:rsidP="00D25A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</w:rPr>
              <w:t>6. При проведении контртеррористической операции.</w:t>
            </w:r>
          </w:p>
        </w:tc>
      </w:tr>
      <w:tr w:rsidR="00D25A89" w:rsidRPr="00D25A89" w:rsidTr="00237CC1">
        <w:trPr>
          <w:trHeight w:val="125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6.1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+ 1.00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Получение информации о введении правового режима контртеррористической операции  и перечня применяемых мер и временных ограничений.</w:t>
            </w:r>
          </w:p>
          <w:p w:rsidR="00D25A89" w:rsidRPr="00D25A89" w:rsidRDefault="00D25A89" w:rsidP="00D25A89">
            <w:pPr>
              <w:ind w:left="-57" w:right="-57" w:firstLine="26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25A89" w:rsidRPr="00D25A89" w:rsidTr="00237CC1">
        <w:trPr>
          <w:trHeight w:val="125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6.2 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+ 1.10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Доведение до персонала, учащихся образовательной организации информации о введении правового режима контртеррористической операции и временных ограничений.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</w:tr>
      <w:tr w:rsidR="00D25A89" w:rsidRPr="00D25A89" w:rsidTr="00237CC1">
        <w:trPr>
          <w:trHeight w:val="125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6.3 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+ 1.30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Организация эвакуации персонала, учащихся (воспитанников) образовательной организации и размещения их в безопасных местах.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»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учителя</w:t>
            </w:r>
          </w:p>
        </w:tc>
      </w:tr>
      <w:tr w:rsidR="00D25A89" w:rsidRPr="00D25A89" w:rsidTr="00237CC1">
        <w:trPr>
          <w:trHeight w:val="316"/>
          <w:jc w:val="center"/>
        </w:trPr>
        <w:tc>
          <w:tcPr>
            <w:tcW w:w="10324" w:type="dxa"/>
            <w:gridSpan w:val="4"/>
            <w:hideMark/>
          </w:tcPr>
          <w:p w:rsidR="00D25A89" w:rsidRPr="00D25A89" w:rsidRDefault="00D25A89" w:rsidP="00D25A8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b/>
                <w:sz w:val="28"/>
                <w:szCs w:val="28"/>
              </w:rPr>
              <w:t>7. При проведении мероприятий по минимизации и (или) ликвидации последствий террористического акта</w:t>
            </w:r>
          </w:p>
        </w:tc>
      </w:tr>
      <w:tr w:rsidR="00D25A89" w:rsidRPr="00D25A89" w:rsidTr="00237CC1">
        <w:trPr>
          <w:trHeight w:val="125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7.1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«Ч» + 2.30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Организация взаимодействия с подразделениями МЧС России по тушению возникших очагов возгорания, разборке завалов, оказанию помощи лицам, пострадавшим в результате совершенного террористического акта и 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проведенных боевых мероприятий.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Директор школы, ответственный за антитеррористическую защищённость в </w:t>
            </w:r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МБОУ «СОШ  а. </w:t>
            </w:r>
            <w:proofErr w:type="spellStart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Гюрюльдеук</w:t>
            </w:r>
            <w:proofErr w:type="spellEnd"/>
            <w:r w:rsidRPr="00D25A89">
              <w:rPr>
                <w:rFonts w:ascii="Times New Roman" w:hAnsi="Times New Roman" w:cs="Times New Roman"/>
                <w:kern w:val="36"/>
                <w:sz w:val="28"/>
                <w:szCs w:val="28"/>
              </w:rPr>
              <w:t>»,</w:t>
            </w:r>
            <w:r w:rsidRPr="00D25A89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учителя  </w:t>
            </w:r>
          </w:p>
        </w:tc>
      </w:tr>
      <w:tr w:rsidR="00D25A89" w:rsidRPr="00D25A89" w:rsidTr="00237CC1">
        <w:trPr>
          <w:trHeight w:val="733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7.2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Оказание помощи в проведении следственных действий на месте совершения террористического акта.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 школы,</w:t>
            </w:r>
            <w:r w:rsidRPr="00D25A89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25A89" w:rsidRPr="00D25A89" w:rsidRDefault="00D25A89" w:rsidP="00D25A89">
            <w:pPr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 зам. директора </w:t>
            </w:r>
            <w:proofErr w:type="spell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поУР</w:t>
            </w:r>
            <w:proofErr w:type="spell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, завхоз </w:t>
            </w:r>
          </w:p>
        </w:tc>
      </w:tr>
      <w:tr w:rsidR="00D25A89" w:rsidRPr="00D25A89" w:rsidTr="00237CC1">
        <w:trPr>
          <w:trHeight w:val="1255"/>
          <w:jc w:val="center"/>
        </w:trPr>
        <w:tc>
          <w:tcPr>
            <w:tcW w:w="816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7.3</w:t>
            </w:r>
          </w:p>
        </w:tc>
        <w:tc>
          <w:tcPr>
            <w:tcW w:w="1453" w:type="dxa"/>
            <w:hideMark/>
          </w:tcPr>
          <w:p w:rsidR="00D25A89" w:rsidRPr="00D25A89" w:rsidRDefault="00D25A89" w:rsidP="00D25A89">
            <w:pPr>
              <w:spacing w:after="240"/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</w:rPr>
              <w:t>По окончании мероприятий</w:t>
            </w:r>
          </w:p>
        </w:tc>
        <w:tc>
          <w:tcPr>
            <w:tcW w:w="5041" w:type="dxa"/>
            <w:hideMark/>
          </w:tcPr>
          <w:p w:rsidR="00D25A89" w:rsidRPr="00D25A89" w:rsidRDefault="00D25A89" w:rsidP="00D25A89">
            <w:pPr>
              <w:ind w:left="-57" w:right="-57" w:firstLine="263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Проведение анализа деятельности функциональных групп, должностных лиц образовательной организации, принимавших участие </w:t>
            </w:r>
            <w:proofErr w:type="gram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первоочередных</w:t>
            </w:r>
            <w:proofErr w:type="gramEnd"/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мероприятий по пресечению террористического акта и ликвидации его последствий.</w:t>
            </w:r>
          </w:p>
        </w:tc>
        <w:tc>
          <w:tcPr>
            <w:tcW w:w="3014" w:type="dxa"/>
            <w:hideMark/>
          </w:tcPr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Директор школы,</w:t>
            </w:r>
            <w:r w:rsidRPr="00D25A89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</w:rPr>
              <w:t> </w:t>
            </w:r>
          </w:p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зам. директора по УР, завхоз </w:t>
            </w:r>
          </w:p>
          <w:p w:rsidR="00D25A89" w:rsidRPr="00D25A89" w:rsidRDefault="00D25A89" w:rsidP="00D25A89">
            <w:pPr>
              <w:ind w:left="-57" w:right="-57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D25A89" w:rsidRPr="00D25A89" w:rsidRDefault="00D25A89" w:rsidP="00D25A89">
            <w:pPr>
              <w:ind w:left="-57" w:right="-57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25A8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D25A89" w:rsidRPr="00D25A89" w:rsidRDefault="00D25A89" w:rsidP="00D25A8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D25A89" w:rsidRPr="00D25A89" w:rsidRDefault="00D25A89" w:rsidP="00D25A8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25A89" w:rsidRPr="00D25A89" w:rsidRDefault="00D25A89" w:rsidP="00D25A89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от 10.08.2023г. №  178   </w:t>
      </w:r>
    </w:p>
    <w:p w:rsidR="00D25A89" w:rsidRPr="00D25A89" w:rsidRDefault="00D25A89" w:rsidP="00D25A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ИНСТРУКЦИЯ </w:t>
      </w:r>
    </w:p>
    <w:p w:rsidR="00D25A89" w:rsidRPr="00D25A89" w:rsidRDefault="00D25A89" w:rsidP="00D25A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ПО ДЕЙСТВИЯМ РУКОВОДИТЕЛЕЙ  ОУ  ПРИ УСТАНОВЛЕНИИ УРОВНЕЙ ТЕРРОРИСТИЧЕСКОЙ ОПАСНОСТИ</w:t>
      </w:r>
    </w:p>
    <w:p w:rsidR="00D25A89" w:rsidRPr="00D25A89" w:rsidRDefault="00D25A89" w:rsidP="00D25A8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требованиями Указа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 руководителям организаций, при установлении  уровней террористической опасности, необходимо выполнить следующие мероприятия: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При установлении повышенного («синего») уровня террористической опасности: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Информировать сотрудников и охрану (сторожа) организации об установлении повышенного («синего») уровня террористической опасности. </w:t>
      </w: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Провести дополнительные инструктажи по порядку действий при угрозе совершения или совершении террористического акта (в том числе по действиям при обнаружении подозрительных предметов);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Провести проверки технологического и иного оборудования, а также усилить патрулирование прилегающей к зданию территории (каждые 2 часа), на которой находится организация, обращая особое внимание на уязвимые критические элементы и потенциально опасные участки, места хранения </w:t>
      </w:r>
      <w:proofErr w:type="spellStart"/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пожаро</w:t>
      </w:r>
      <w:proofErr w:type="spellEnd"/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/взрывоопасных материалов, в целях выявления возможных мест закладки подозрительных предметов, подозрительных на принадлежность к взрывоопасным устройствам.</w:t>
      </w:r>
      <w:proofErr w:type="gramEnd"/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При обнаружении на территории объекта, предметов, которые могут быть использованы либо принадлежать взрывным устройствам, не трогать и не вскрывать их. Незамедлительно сообщить о находке в правоохранительные органы. Обеспечить оцепление охраной подходов к обнаруженному предмету на расстоянии не менее 100 метров;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Ужесточить пропускной режим, досмотровые мероприятия сотрудников организаций, посетителей, транспорта. В случае противоправного проникновения в здание организации неизвестных лиц, незамедлительно информировать об этом правоохранительные органы;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Следить за дальнейшей информацией. При снятии (изменении) уровня террористической опасности, информировать об этом сотрудников и охрану организации;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При установлении высокого («желтого») уровня террористической опасности: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 мероприятия, предусмотренные при установлении повышенного («синего») уровня террористической опасности;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Уточнить расчет имеющихся сил и средств, предназначенных для ликвидации последствий террористического акта, а также технических средств и специального оборудования для проведения спасательных работ;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Провести дополнительные тренировки среди сотрудников организации по практическому применению сил и средств, привлекаемых в случае возникновения угрозы террористического акта;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Проверить готовность сотрудников организации, осуществляющих функции по локализации кризисных ситуаций и отработать их совместные действия по пресечению террористического акта и спасению людей;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Определить места, пригодные для временного размещения сотрудников организации, эвакуированных с объекта в случае введения правового режима контртеррористической операции;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Провести эвакуацию персонала, незадействованного в мероприятиях проверки технологического оборудования и осмотра территории.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При установлении высокого («желтого») уровня террористической опасности: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Выполнять мероприятия, предусмотренные при введении повышенного («синего») и высокого («желтого») уровней террористической опасности;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Усилить охрану уязвимых критических элементов и потенциально опасных участков производства;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Принять неотложные меры по спасению людей, охране имущества, оставшегося без присмотра, содействовать бесперебойной работе спасательных служб;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Обеспечить эвакуацию всего оперативного персонала с объекта в случае введения режима контртеррористической операции;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Содействовать приведению в состояние готовности группировки сил и средств, созданной для проведения контртеррористической операции.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Уровни террористической опасности, устанавливаемые на территории (отдельных участках территории, объектах находящихся на территории) Республики Коми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Уровни террористической опасности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повышенный</w:t>
      </w:r>
      <w:proofErr w:type="gramEnd"/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(«синий»): при наличии требующей подтверждения информации о реальной возможности совершения террористического акта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proofErr w:type="gramStart"/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высокий</w:t>
      </w:r>
      <w:proofErr w:type="gramEnd"/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(«желтый»): при наличии подтвержденной информации о реальной возможности совершения террористического акта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25A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-критический («красный»): 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89" w:rsidRPr="00D25A89" w:rsidRDefault="00D25A89" w:rsidP="00D25A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A89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4847BC9" wp14:editId="198DD5CB">
            <wp:extent cx="5743574" cy="4076700"/>
            <wp:effectExtent l="0" t="0" r="0" b="0"/>
            <wp:docPr id="1" name="Рисунок 1" descr="http://i.detsad1-zheshart.ru/u/8b/2d1bf8f99311e5896ff66ba0d42668/-/MwBS_NvT3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etsad1-zheshart.ru/u/8b/2d1bf8f99311e5896ff66ba0d42668/-/MwBS_NvT3x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53" cy="409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A89" w:rsidRPr="00D25A89" w:rsidRDefault="00D25A89" w:rsidP="00D25A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89" w:rsidRPr="00D25A89" w:rsidRDefault="00D25A89" w:rsidP="00D25A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89" w:rsidRPr="00D25A89" w:rsidRDefault="00D25A89" w:rsidP="00D25A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89" w:rsidRPr="00D25A89" w:rsidRDefault="00D25A89" w:rsidP="00D25A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A89" w:rsidRPr="00D25A89" w:rsidRDefault="00D25A89" w:rsidP="00D25A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EC0" w:rsidRDefault="00286EC0"/>
    <w:sectPr w:rsidR="0028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89"/>
    <w:rsid w:val="00286EC0"/>
    <w:rsid w:val="00D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8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2023-08-27T14:21:00Z</dcterms:created>
  <dcterms:modified xsi:type="dcterms:W3CDTF">2023-08-27T14:21:00Z</dcterms:modified>
</cp:coreProperties>
</file>